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33EECAB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3F0AB3">
            <w:rPr>
              <w:rFonts w:ascii="Arial Narrow" w:eastAsia="Times New Roman" w:hAnsi="Arial Narrow" w:cs="Arial"/>
              <w:b/>
              <w:sz w:val="20"/>
              <w:szCs w:val="20"/>
            </w:rPr>
            <w:t>Julia Webb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D9D9712005CB46979D5CD55966A06ABC"/>
          </w:placeholder>
          <w:date w:fullDate="2025-05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07CE">
            <w:rPr>
              <w:rFonts w:ascii="Arial Narrow" w:eastAsia="Times New Roman" w:hAnsi="Arial Narrow" w:cs="Arial"/>
              <w:b/>
              <w:sz w:val="20"/>
              <w:szCs w:val="20"/>
            </w:rPr>
            <w:t>5/6/2025</w:t>
          </w:r>
        </w:sdtContent>
      </w:sdt>
    </w:p>
    <w:p w14:paraId="0CA3B0E9" w14:textId="6C273C36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3F0AB3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 - DNA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36700DA8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36700DA8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F16F390" w:rsidR="002343CE" w:rsidRPr="007F2E28" w:rsidRDefault="003F0AB3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36700DA8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3EBB972B" w:rsidR="002343CE" w:rsidRPr="007F2E28" w:rsidRDefault="002343CE" w:rsidP="36700DA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561A1A" w:rsidRPr="007F2E28" w14:paraId="188FF6F1" w14:textId="77777777" w:rsidTr="36700DA8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831869C" w:rsidR="007F2E28" w:rsidRPr="007F2E28" w:rsidRDefault="0057780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Body Fluid Identification, DNA-Nuclear, Individual Characteristic Database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>Education</w:t>
      </w:r>
      <w:proofErr w:type="gramStart"/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16192E">
        <w:rPr>
          <w:rFonts w:ascii="Arial Narrow" w:eastAsia="Times New Roman" w:hAnsi="Arial Narrow" w:cs="Times New Roman"/>
          <w:sz w:val="20"/>
          <w:szCs w:val="20"/>
        </w:rPr>
        <w:t xml:space="preserve">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80E5AA9" w:rsidR="007F2E28" w:rsidRPr="007F2E28" w:rsidRDefault="005778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University of California, Santa Barbara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35832F32" w:rsidR="007F2E28" w:rsidRPr="007F2E28" w:rsidRDefault="005778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09/2005 – 03/2012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3C291CE6" w:rsidR="007F2E28" w:rsidRPr="007F2E28" w:rsidRDefault="005778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Molecular, Cellular, and Developmental Biology</w:t>
            </w:r>
          </w:p>
        </w:tc>
        <w:tc>
          <w:tcPr>
            <w:tcW w:w="2561" w:type="dxa"/>
          </w:tcPr>
          <w:p w14:paraId="61D1F5DD" w14:textId="03AF7E62" w:rsidR="007F2E28" w:rsidRPr="007F2E28" w:rsidRDefault="0057780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PhD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6E1B47F" w:rsidR="00664DDF" w:rsidRPr="007F2E28" w:rsidRDefault="00577807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Colorado State University</w:t>
            </w:r>
          </w:p>
        </w:tc>
        <w:tc>
          <w:tcPr>
            <w:tcW w:w="2633" w:type="dxa"/>
          </w:tcPr>
          <w:p w14:paraId="61D1F5E0" w14:textId="32826C44" w:rsidR="00664DDF" w:rsidRPr="007F2E28" w:rsidRDefault="00577807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08/2001 - 05/2005</w:t>
            </w:r>
          </w:p>
        </w:tc>
        <w:tc>
          <w:tcPr>
            <w:tcW w:w="1974" w:type="dxa"/>
          </w:tcPr>
          <w:p w14:paraId="61D1F5E1" w14:textId="32F3876E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Biological Sciences</w:t>
            </w:r>
          </w:p>
        </w:tc>
        <w:tc>
          <w:tcPr>
            <w:tcW w:w="2561" w:type="dxa"/>
          </w:tcPr>
          <w:p w14:paraId="61D1F5E2" w14:textId="5584FC4E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0B4C09F1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 Carolina State University</w:t>
            </w:r>
          </w:p>
        </w:tc>
        <w:tc>
          <w:tcPr>
            <w:tcW w:w="2633" w:type="dxa"/>
          </w:tcPr>
          <w:p w14:paraId="61D1F5E5" w14:textId="26D60205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08/2012 – 12/2012</w:t>
            </w:r>
          </w:p>
        </w:tc>
        <w:tc>
          <w:tcPr>
            <w:tcW w:w="1974" w:type="dxa"/>
          </w:tcPr>
          <w:p w14:paraId="61D1F5E6" w14:textId="0F3C9443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N/A</w:t>
            </w:r>
          </w:p>
        </w:tc>
        <w:tc>
          <w:tcPr>
            <w:tcW w:w="2561" w:type="dxa"/>
          </w:tcPr>
          <w:p w14:paraId="61D1F5E7" w14:textId="074F7086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Online coursework only</w:t>
            </w: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5EDE09B5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Weber State University</w:t>
            </w:r>
          </w:p>
        </w:tc>
        <w:tc>
          <w:tcPr>
            <w:tcW w:w="2633" w:type="dxa"/>
          </w:tcPr>
          <w:p w14:paraId="61D1F5EA" w14:textId="4DC41C3F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01/2012 – 08/2012</w:t>
            </w:r>
          </w:p>
        </w:tc>
        <w:tc>
          <w:tcPr>
            <w:tcW w:w="1974" w:type="dxa"/>
          </w:tcPr>
          <w:p w14:paraId="61D1F5EB" w14:textId="05BC5114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N/A</w:t>
            </w:r>
          </w:p>
        </w:tc>
        <w:tc>
          <w:tcPr>
            <w:tcW w:w="2561" w:type="dxa"/>
          </w:tcPr>
          <w:p w14:paraId="61D1F5EC" w14:textId="41BED851" w:rsidR="00664DDF" w:rsidRPr="007F2E28" w:rsidRDefault="000041C3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Online coursework only</w:t>
            </w: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C107C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36700DA8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68E650F7" w14:textId="77777777" w:rsidR="16D3A3B0" w:rsidRDefault="16D3A3B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6DA71F30" w14:textId="77777777" w:rsidR="16D3A3B0" w:rsidRDefault="16D3A3B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735A34F2" w14:textId="77777777" w:rsidR="16D3A3B0" w:rsidRDefault="16D3A3B0"/>
        </w:tc>
      </w:tr>
      <w:tr w:rsidR="007C22B6" w14:paraId="7DFF264C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9D93" w14:textId="2CD372C3" w:rsidR="007C22B6" w:rsidRDefault="007C22B6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Testimony Training </w:t>
            </w:r>
            <w:r w:rsidR="00382C67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Daubert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E43F" w14:textId="1881524A" w:rsidR="007C22B6" w:rsidRDefault="00382C67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288A" w14:textId="4359223A" w:rsidR="007C22B6" w:rsidRDefault="00382C67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6/4/24 – 6/5/24</w:t>
            </w:r>
          </w:p>
        </w:tc>
      </w:tr>
      <w:tr w:rsidR="00B1455F" w14:paraId="18DEFC76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43C" w14:textId="7E3A0778" w:rsidR="00B1455F" w:rsidRPr="36700DA8" w:rsidRDefault="00284F18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F5DD" w14:textId="3934F47C" w:rsidR="00B1455F" w:rsidRPr="36700DA8" w:rsidRDefault="008F72A4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L. Russell, K. Chen, J. Bright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E0B2" w14:textId="37E21363" w:rsidR="00B1455F" w:rsidRPr="36700DA8" w:rsidRDefault="008F72A4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4/8/24-4/11/24</w:t>
            </w:r>
          </w:p>
        </w:tc>
      </w:tr>
      <w:tr w:rsidR="5B60C137" w14:paraId="149ABC27" w14:textId="77777777" w:rsidTr="5B60C137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AEE0" w14:textId="5E8BFFC3" w:rsidR="472B03C2" w:rsidRDefault="472B03C2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Probabilistic Genotyping of Evidentiary DNA Typing Results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135E" w14:textId="61F695DE" w:rsidR="472B03C2" w:rsidRDefault="472B03C2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Forensic Technology Cener of Excellence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5223" w14:textId="3F83EEEE" w:rsidR="472B03C2" w:rsidRDefault="472B03C2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01/09/24</w:t>
            </w:r>
          </w:p>
        </w:tc>
      </w:tr>
      <w:tr w:rsidR="36700DA8" w14:paraId="14344EF2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357B" w14:textId="462FC095" w:rsidR="1D2B2AFD" w:rsidRDefault="1D2B2AFD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6700DA8"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  <w:r w:rsidR="68190AD4" w:rsidRPr="36700DA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including Advanced Workshop on Likelihood Ratios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37EB" w14:textId="58404485" w:rsidR="1D2B2AFD" w:rsidRDefault="1D2B2AFD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6700DA8">
              <w:rPr>
                <w:rFonts w:ascii="Arial Narrow" w:eastAsia="Times New Roman" w:hAnsi="Arial Narrow" w:cs="Times New Roman"/>
                <w:sz w:val="18"/>
                <w:szCs w:val="18"/>
              </w:rPr>
              <w:t>Promega – multiple speakers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938E" w14:textId="346BFE17" w:rsidR="1D2B2AFD" w:rsidRDefault="1D2B2AFD" w:rsidP="36700DA8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6700DA8">
              <w:rPr>
                <w:rFonts w:ascii="Arial Narrow" w:eastAsia="Times New Roman" w:hAnsi="Arial Narrow" w:cs="Times New Roman"/>
                <w:sz w:val="18"/>
                <w:szCs w:val="18"/>
              </w:rPr>
              <w:t>9/18-9/21/23</w:t>
            </w:r>
          </w:p>
        </w:tc>
      </w:tr>
      <w:tr w:rsidR="16D3A3B0" w14:paraId="3131661A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A90F" w14:textId="0937B03E" w:rsidR="045C9C92" w:rsidRDefault="045C9C92" w:rsidP="16D3A3B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6D3A3B0">
              <w:rPr>
                <w:rFonts w:ascii="Arial Narrow" w:eastAsia="Times New Roman" w:hAnsi="Arial Narrow" w:cs="Times New Roman"/>
                <w:sz w:val="18"/>
                <w:szCs w:val="18"/>
              </w:rPr>
              <w:t>Root Cause Analysis and Ethics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9EAF" w14:textId="30AC318F" w:rsidR="26E6A1E4" w:rsidRDefault="26E6A1E4" w:rsidP="16D3A3B0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16D3A3B0"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proofErr w:type="spellEnd"/>
            <w:r w:rsidRPr="16D3A3B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Training, Anja </w:t>
            </w:r>
            <w:proofErr w:type="spellStart"/>
            <w:r w:rsidRPr="16D3A3B0">
              <w:rPr>
                <w:rFonts w:ascii="Arial Narrow" w:eastAsia="Times New Roman" w:hAnsi="Arial Narrow" w:cs="Times New Roman"/>
                <w:sz w:val="18"/>
                <w:szCs w:val="18"/>
              </w:rPr>
              <w:t>Einseln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401D" w14:textId="1CA7C7F0" w:rsidR="26E6A1E4" w:rsidRDefault="26E6A1E4" w:rsidP="16D3A3B0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6700DA8">
              <w:rPr>
                <w:rFonts w:ascii="Arial Narrow" w:eastAsia="Times New Roman" w:hAnsi="Arial Narrow" w:cs="Times New Roman"/>
                <w:sz w:val="18"/>
                <w:szCs w:val="18"/>
              </w:rPr>
              <w:t>5/9-5/10/23</w:t>
            </w:r>
          </w:p>
        </w:tc>
      </w:tr>
      <w:tr w:rsidR="5B60C137" w14:paraId="06A5ED03" w14:textId="77777777" w:rsidTr="5B60C137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8B8E" w14:textId="059C4CDD" w:rsidR="72E5C321" w:rsidRDefault="72E5C321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CODIS 11.0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4139" w14:textId="1BCC02A8" w:rsidR="72E5C321" w:rsidRDefault="72E5C321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DBA2" w14:textId="200411CE" w:rsidR="72E5C321" w:rsidRDefault="72E5C321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12/1/22</w:t>
            </w:r>
          </w:p>
        </w:tc>
      </w:tr>
      <w:tr w:rsidR="5B60C137" w14:paraId="72874F32" w14:textId="77777777" w:rsidTr="5B60C137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F579" w14:textId="2AEE3FCF" w:rsidR="7E54756D" w:rsidRDefault="7E54756D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CODIS Conference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F68A" w14:textId="71E9A979" w:rsidR="7E54756D" w:rsidRDefault="7E54756D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FBI – multiple speakers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0072" w14:textId="186B2BC8" w:rsidR="7E54756D" w:rsidRDefault="7E54756D" w:rsidP="5B60C137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B60C137">
              <w:rPr>
                <w:rFonts w:ascii="Arial Narrow" w:eastAsia="Times New Roman" w:hAnsi="Arial Narrow" w:cs="Times New Roman"/>
                <w:sz w:val="18"/>
                <w:szCs w:val="18"/>
              </w:rPr>
              <w:t>11/14/22-11/17/22</w:t>
            </w:r>
          </w:p>
        </w:tc>
      </w:tr>
      <w:tr w:rsidR="002D7DF8" w:rsidRPr="002D7DF8" w14:paraId="04BE77F5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85E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Applied Biosystems 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RapidHIT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ID System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FEFE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Kristen Smith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1EE0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10/25/22 </w:t>
            </w:r>
          </w:p>
        </w:tc>
      </w:tr>
      <w:tr w:rsidR="002D7DF8" w:rsidRPr="002D7DF8" w14:paraId="5F94AF72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99CB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EZ2 Connect &amp; 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QIAcube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Connect Applications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C587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Qiagen – Carrie Mayes and Bryan Davis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C281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05/17/2022 </w:t>
            </w:r>
          </w:p>
        </w:tc>
      </w:tr>
      <w:tr w:rsidR="002D7DF8" w:rsidRPr="002D7DF8" w14:paraId="1D9E2CDD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876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Minimizing Bias and Enhancing Forensic Decisions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205D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Itiel Dror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595D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03/17/2021 </w:t>
            </w:r>
          </w:p>
        </w:tc>
      </w:tr>
      <w:tr w:rsidR="002D7DF8" w:rsidRPr="002D7DF8" w14:paraId="7F69D7A2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D94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Sciences Meeting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2F99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Multiple Sources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C525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02/15-02/19/2021 </w:t>
            </w:r>
          </w:p>
        </w:tc>
      </w:tr>
      <w:tr w:rsidR="002D7DF8" w:rsidRPr="002D7DF8" w14:paraId="4C3BAB73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4EBA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E634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Multiple sources 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07F2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09/14 - 09/16/2020 </w:t>
            </w:r>
          </w:p>
        </w:tc>
      </w:tr>
      <w:tr w:rsidR="002D7DF8" w:rsidRPr="002D7DF8" w14:paraId="5D2D048C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4122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QAS Auditor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6D78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FBI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96A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07/02/2020 </w:t>
            </w:r>
          </w:p>
        </w:tc>
      </w:tr>
      <w:tr w:rsidR="002D7DF8" w:rsidRPr="002D7DF8" w14:paraId="2D1C0E87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5450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Y-Screening and 3500 Data Collection Software Updates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58A7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ThermoFisher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Peterjon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McAnany)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E578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06/25 &amp; 06/26/19 </w:t>
            </w:r>
          </w:p>
        </w:tc>
      </w:tr>
      <w:tr w:rsidR="002D7DF8" w:rsidRPr="002D7DF8" w14:paraId="7407142B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1408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Forensic ISO/IEC 17025:2017 Internal Auditor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3937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ANAB (Emma Dutton)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E9A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06/17 – 06/20/19 </w:t>
            </w:r>
          </w:p>
        </w:tc>
      </w:tr>
      <w:tr w:rsidR="002D7DF8" w:rsidRPr="002D7DF8" w14:paraId="1397D0BA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7AA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FBI QAS Auditor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00D9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FBI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415F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Nov 2018 – Apr 2019 </w:t>
            </w:r>
          </w:p>
        </w:tc>
      </w:tr>
      <w:tr w:rsidR="002D7DF8" w:rsidRPr="002D7DF8" w14:paraId="56E0B9D2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22A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Y-STR Webinars (x3)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F5AE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Promega; various speakers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DBD7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04/20 &amp; 4/23/18 </w:t>
            </w:r>
          </w:p>
        </w:tc>
      </w:tr>
      <w:tr w:rsidR="002D7DF8" w:rsidRPr="002D7DF8" w14:paraId="4E5060C6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8AA7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Y23 Y-STR 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Teachback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E895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Promega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3A5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03/28/2018 </w:t>
            </w:r>
          </w:p>
        </w:tc>
      </w:tr>
      <w:tr w:rsidR="002D7DF8" w:rsidRPr="002D7DF8" w14:paraId="73BB115E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71FB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Y-STR Analysis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9329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William Frank, Illinois Police Department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51CD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10/11/17-10/12/17 </w:t>
            </w:r>
          </w:p>
        </w:tc>
      </w:tr>
      <w:tr w:rsidR="002D7DF8" w:rsidRPr="002D7DF8" w14:paraId="166918D5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3291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C26A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18E6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08/16/17-</w:t>
            </w:r>
            <w:proofErr w:type="gram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08/17</w:t>
            </w:r>
            <w:proofErr w:type="gram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/17 </w:t>
            </w:r>
          </w:p>
        </w:tc>
      </w:tr>
      <w:tr w:rsidR="002D7DF8" w:rsidRPr="002D7DF8" w14:paraId="5EB63B5F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5EC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 (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ArmedXpert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386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Niche Vision LLC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463B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05/17/16-05/19/16 </w:t>
            </w:r>
          </w:p>
        </w:tc>
      </w:tr>
      <w:tr w:rsidR="002D7DF8" w:rsidRPr="002D7DF8" w14:paraId="0AF47C39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819C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Hair Evaluation for DNA Analysis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E5D5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West Virginia University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0401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03/07/16-04/18/16 </w:t>
            </w:r>
          </w:p>
        </w:tc>
      </w:tr>
      <w:tr w:rsidR="002D7DF8" w:rsidRPr="002D7DF8" w14:paraId="32621DA2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52B9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Quantifiler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Trio DNA Quantification Kit and 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GlobalFiler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PCR Amplification Kit </w:t>
            </w:r>
            <w:proofErr w:type="spellStart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Teachback</w:t>
            </w:r>
            <w:proofErr w:type="spellEnd"/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7001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Life Technologies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A650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03/03/15-03/05/15 </w:t>
            </w:r>
          </w:p>
        </w:tc>
      </w:tr>
      <w:tr w:rsidR="002D7DF8" w:rsidRPr="002D7DF8" w14:paraId="74BBC57E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B022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CODIS 7.0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F1DA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FBI Computer Based Training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0871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09/10/14-09/18/14 </w:t>
            </w:r>
          </w:p>
        </w:tc>
      </w:tr>
      <w:tr w:rsidR="002D7DF8" w:rsidRPr="002D7DF8" w14:paraId="73E1D9C1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6915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Bloodstain Pattern Analysis I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43A3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Bevel, Gardner &amp; Associates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AB78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08/25/14-08/29/14 </w:t>
            </w:r>
          </w:p>
        </w:tc>
      </w:tr>
      <w:tr w:rsidR="002D7DF8" w:rsidRPr="002D7DF8" w14:paraId="7766DABC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C609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Validation Concepts &amp; Resources Part I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2A19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NIST Webinar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F153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08/06/14 </w:t>
            </w:r>
          </w:p>
        </w:tc>
      </w:tr>
      <w:tr w:rsidR="002D7DF8" w:rsidRPr="002D7DF8" w14:paraId="75F41683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597B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Probabilistic Genotyping Part I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8ED6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NIST Webinar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88B3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05/28/14 </w:t>
            </w:r>
          </w:p>
        </w:tc>
      </w:tr>
      <w:tr w:rsidR="002D7DF8" w:rsidRPr="002D7DF8" w14:paraId="0D912C10" w14:textId="77777777" w:rsidTr="36700DA8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977A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DNA Evidence Collection &amp; Preservation Training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EEC7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Danielle Ledford &amp; Stacey Johnson (in house)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F866" w14:textId="77777777" w:rsidR="002D7DF8" w:rsidRPr="002D7DF8" w:rsidRDefault="002D7DF8" w:rsidP="002D7DF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2D7DF8">
              <w:rPr>
                <w:rFonts w:ascii="Arial Narrow" w:eastAsia="Times New Roman" w:hAnsi="Arial Narrow" w:cs="Times New Roman"/>
                <w:sz w:val="18"/>
                <w:szCs w:val="18"/>
              </w:rPr>
              <w:t>03/20/14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C107C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383C5143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D8FDEC5" w14:textId="77777777" w:rsidR="16D3A3B0" w:rsidRDefault="16D3A3B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260BB41E" w14:textId="77777777" w:rsidR="16D3A3B0" w:rsidRDefault="16D3A3B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1D5CED4D" w14:textId="77777777" w:rsidR="16D3A3B0" w:rsidRDefault="16D3A3B0"/>
        </w:tc>
      </w:tr>
      <w:tr w:rsidR="00B72D73" w:rsidRPr="00B72D73" w14:paraId="45472714" w14:textId="77777777" w:rsidTr="383C5143">
        <w:trPr>
          <w:trHeight w:val="233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9240" w14:textId="77777777" w:rsidR="00B72D73" w:rsidRPr="00B72D73" w:rsidRDefault="00B72D73" w:rsidP="00B72D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72D73">
              <w:rPr>
                <w:rFonts w:ascii="Arial Narrow" w:eastAsia="Times New Roman" w:hAnsi="Arial Narrow" w:cs="Times New Roman"/>
                <w:sz w:val="18"/>
                <w:szCs w:val="18"/>
              </w:rPr>
              <w:t>Forensic Bio (Body Fluid ID/DNA)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85F4" w14:textId="7AD00E6B" w:rsidR="00B72D73" w:rsidRPr="00B72D73" w:rsidRDefault="00B72D73" w:rsidP="00B72D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6D3A3B0">
              <w:rPr>
                <w:rFonts w:ascii="Arial Narrow" w:eastAsia="Times New Roman" w:hAnsi="Arial Narrow" w:cs="Times New Roman"/>
                <w:sz w:val="18"/>
                <w:szCs w:val="18"/>
              </w:rPr>
              <w:t>2017-202</w:t>
            </w:r>
            <w:r w:rsidR="006011E7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C046" w14:textId="2A0D4240" w:rsidR="00B72D73" w:rsidRPr="00B72D73" w:rsidRDefault="00B72D73" w:rsidP="00B72D7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6606D65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C107CE">
              <w:rPr>
                <w:rFonts w:ascii="Arial Narrow" w:eastAsia="Times New Roman" w:hAnsi="Arial Narrow" w:cs="Times New Roman"/>
                <w:sz w:val="18"/>
                <w:szCs w:val="18"/>
              </w:rPr>
              <w:t>8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C107C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300ACB" w:rsidRPr="00300ACB" w14:paraId="426A0B49" w14:textId="77777777" w:rsidTr="00300AC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8F70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American Association for the Advancement of Science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7049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2009-2012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8DFD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00ACB" w:rsidRPr="00300ACB" w14:paraId="7B72FCE6" w14:textId="77777777" w:rsidTr="00300AC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CA54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American Society of Microbiology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FE6A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2010-2012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F2C3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00ACB" w:rsidRPr="00300ACB" w14:paraId="6BC78ABF" w14:textId="77777777" w:rsidTr="00300AC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1080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American Society for Clinical Laboratory Science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53D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2012-2013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EB7B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00ACB" w:rsidRPr="00300ACB" w14:paraId="21C4C32F" w14:textId="77777777" w:rsidTr="00300AC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C303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American Association for Clinical Chemists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2D39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2012-2013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A318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  <w:tr w:rsidR="00300ACB" w:rsidRPr="00300ACB" w14:paraId="0E5AFDA5" w14:textId="77777777" w:rsidTr="00300AC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B865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American Society for Gravitational &amp; Space Biology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B7C2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2004-2005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68BE" w14:textId="77777777" w:rsidR="00300ACB" w:rsidRPr="00300ACB" w:rsidRDefault="00300ACB" w:rsidP="00300AC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00ACB">
              <w:rPr>
                <w:rFonts w:ascii="Arial Narrow" w:eastAsia="Times New Roman" w:hAnsi="Arial Narrow" w:cs="Times New Roman"/>
                <w:sz w:val="18"/>
                <w:szCs w:val="18"/>
              </w:rPr>
              <w:t> 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12E6641C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Employment History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2B9B5021" w14:textId="005DC02F" w:rsidR="00C63F53" w:rsidRDefault="00C63F53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4028"/>
        <w:gridCol w:w="888"/>
        <w:gridCol w:w="3433"/>
      </w:tblGrid>
      <w:tr w:rsidR="00C63F53" w:rsidRPr="00C63F53" w14:paraId="12CC78ED" w14:textId="77777777" w:rsidTr="00C63F53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3D04917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0EDD2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Forensic Scientist I/II/III – DNA (Casework)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B004B83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D993D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10/01/2015-PRESENT </w:t>
            </w:r>
          </w:p>
        </w:tc>
      </w:tr>
      <w:tr w:rsidR="00C63F53" w:rsidRPr="00C63F53" w14:paraId="3447140A" w14:textId="77777777" w:rsidTr="00C63F53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4947E5AD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​​</w:t>
            </w:r>
            <w:r w:rsidRPr="00C63F53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C63F5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​</w:t>
            </w: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305EC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Department of Public Safety, Alaska Scientific Crime Detection Laboratory </w:t>
            </w:r>
          </w:p>
        </w:tc>
      </w:tr>
      <w:tr w:rsidR="00C63F53" w:rsidRPr="00C63F53" w14:paraId="7FB1188F" w14:textId="77777777" w:rsidTr="00C63F53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5D88D4A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C63F53" w:rsidRPr="00C63F53" w14:paraId="7CC62B3D" w14:textId="77777777" w:rsidTr="00C63F53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82D7F" w14:textId="77777777" w:rsidR="00C63F53" w:rsidRPr="00C63F53" w:rsidRDefault="00C63F53" w:rsidP="00C63F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 xml:space="preserve">Perform biological/DNA screening and DNA analysis on forensic casework. Prepare reports, perform technical and administrative reviews, and provide expert witness testimony in court. Generate DNA profiles of </w:t>
            </w:r>
            <w:proofErr w:type="gramStart"/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arrestee</w:t>
            </w:r>
            <w:proofErr w:type="gramEnd"/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and convicted offenders for entry into state and national databases. </w:t>
            </w:r>
            <w:proofErr w:type="gramStart"/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>Equipment</w:t>
            </w:r>
            <w:proofErr w:type="gramEnd"/>
            <w:r w:rsidRPr="00C63F53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maintenance, reagent preparation and verification, and validation support as needed. </w:t>
            </w:r>
          </w:p>
        </w:tc>
      </w:tr>
    </w:tbl>
    <w:p w14:paraId="27A27569" w14:textId="181BC491" w:rsidR="00C63F53" w:rsidRDefault="00C63F53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025"/>
        <w:gridCol w:w="888"/>
        <w:gridCol w:w="3435"/>
      </w:tblGrid>
      <w:tr w:rsidR="005040E7" w:rsidRPr="005040E7" w14:paraId="401268BB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8546212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31C7E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Forensic Scientist I – DNA Database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1A8B9FB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3B278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03/03/2014-10/01/2015 </w:t>
            </w:r>
          </w:p>
        </w:tc>
      </w:tr>
      <w:tr w:rsidR="005040E7" w:rsidRPr="005040E7" w14:paraId="5F428354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D489E2F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93929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Department of Public Safety, Alaska Scientific Crime Detection Laboratory </w:t>
            </w:r>
          </w:p>
        </w:tc>
      </w:tr>
      <w:tr w:rsidR="005040E7" w:rsidRPr="005040E7" w14:paraId="5F7A421D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5B51884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5040E7" w:rsidRPr="005040E7" w14:paraId="77BA36CF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73B48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Generate DNA profiles of </w:t>
            </w:r>
            <w:proofErr w:type="gramStart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arrestee</w:t>
            </w:r>
            <w:proofErr w:type="gramEnd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and convicted offenders for entry into state and national databases. Equipment maintenance and reagent preparation.  </w:t>
            </w:r>
          </w:p>
        </w:tc>
      </w:tr>
    </w:tbl>
    <w:p w14:paraId="7C50A106" w14:textId="7BB0CA14" w:rsidR="005040E7" w:rsidRDefault="005040E7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025"/>
        <w:gridCol w:w="888"/>
        <w:gridCol w:w="3435"/>
      </w:tblGrid>
      <w:tr w:rsidR="005040E7" w:rsidRPr="005040E7" w14:paraId="2E6ED5CF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62545B9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AC36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Research Analyst II - STNP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20B83F0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14C74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09/23/2013-01/17/2014 </w:t>
            </w:r>
          </w:p>
        </w:tc>
      </w:tr>
      <w:tr w:rsidR="005040E7" w:rsidRPr="005040E7" w14:paraId="3F4F759F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D0D2D9A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B711F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Department of Health &amp; Social Services, Alaska Psychiatric Institute </w:t>
            </w:r>
          </w:p>
        </w:tc>
      </w:tr>
      <w:tr w:rsidR="005040E7" w:rsidRPr="005040E7" w14:paraId="149AA818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66039EA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5040E7" w:rsidRPr="005040E7" w14:paraId="0D67C33B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4B48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lastRenderedPageBreak/>
              <w:t>Gather and input data from hospital population for quality assurance purposes. Track trends, generate graphs and tables. </w:t>
            </w:r>
          </w:p>
        </w:tc>
      </w:tr>
    </w:tbl>
    <w:p w14:paraId="48456E35" w14:textId="4782B06D" w:rsidR="005040E7" w:rsidRDefault="005040E7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028"/>
        <w:gridCol w:w="889"/>
        <w:gridCol w:w="3431"/>
      </w:tblGrid>
      <w:tr w:rsidR="005040E7" w:rsidRPr="005040E7" w14:paraId="6E02CA2D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D9C94C1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39A83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Post-doctoral Fellow &amp; Graduate Research Assistant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444B6ABB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A6B4A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08/2006-07/2013 </w:t>
            </w:r>
          </w:p>
        </w:tc>
      </w:tr>
      <w:tr w:rsidR="005040E7" w:rsidRPr="005040E7" w14:paraId="1BEFA349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C130772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19E39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University of California – Santa Barbara, Department of Molecular, Cellular, &amp; Developmental Biology </w:t>
            </w:r>
          </w:p>
        </w:tc>
      </w:tr>
      <w:tr w:rsidR="005040E7" w:rsidRPr="005040E7" w14:paraId="6FF73D96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57F24C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5040E7" w:rsidRPr="005040E7" w14:paraId="2F1817CB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2A244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Utilized genetic and molecular techniques (including nucleic acid purification, polymerase chain reaction [PCR], immunofluorescence microscopy, quantitative PCR, western blot analysis, etc.) to study a </w:t>
            </w:r>
            <w:proofErr w:type="gramStart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cell to cell</w:t>
            </w:r>
            <w:proofErr w:type="gramEnd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communication system in bacteria. Managed independent projects, collected data on short term and </w:t>
            </w:r>
            <w:proofErr w:type="gramStart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long term</w:t>
            </w:r>
            <w:proofErr w:type="gramEnd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studies, generated graphics for data presentation. Taught and managed undergraduate research assistants. Wrote and aided in production of grant proposals and papers for peer-reviewed journals. Presented work at national meetings, departmental symposia, and laboratory meetings. Helped in laboratory equipment maintenance and biohazardous/chemical/ radioactive waste disposal.  </w:t>
            </w:r>
          </w:p>
        </w:tc>
      </w:tr>
    </w:tbl>
    <w:p w14:paraId="7BB71EAF" w14:textId="7157AF86" w:rsidR="005040E7" w:rsidRDefault="005040E7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7A4DA2A" w14:textId="0930F794" w:rsidR="16D3A3B0" w:rsidRDefault="16D3A3B0" w:rsidP="16D3A3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23B2F8B" w14:textId="2B13DDA2" w:rsidR="16D3A3B0" w:rsidRDefault="16D3A3B0" w:rsidP="16D3A3B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034"/>
        <w:gridCol w:w="888"/>
        <w:gridCol w:w="3426"/>
      </w:tblGrid>
      <w:tr w:rsidR="005040E7" w:rsidRPr="005040E7" w14:paraId="7B2A525E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1A5C884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Job Title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A54CE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Undergraduate Research Assistant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7644F69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Tenure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72A30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09/2001-05/2005 </w:t>
            </w:r>
          </w:p>
        </w:tc>
      </w:tr>
      <w:tr w:rsidR="005040E7" w:rsidRPr="005040E7" w14:paraId="30304385" w14:textId="77777777" w:rsidTr="005040E7"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1A6E5AC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b/>
                <w:bCs/>
                <w:sz w:val="18"/>
                <w:szCs w:val="18"/>
              </w:rPr>
              <w:t>Employer</w:t>
            </w: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 </w:t>
            </w:r>
          </w:p>
        </w:tc>
        <w:tc>
          <w:tcPr>
            <w:tcW w:w="8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5C556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Colorado State University, Department of Microbiology, Immunology, &amp; Pathology </w:t>
            </w:r>
          </w:p>
        </w:tc>
      </w:tr>
      <w:tr w:rsidR="005040E7" w:rsidRPr="005040E7" w14:paraId="434A09C7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9AFF89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Provide a brief description of principal duties: </w:t>
            </w:r>
          </w:p>
        </w:tc>
      </w:tr>
      <w:tr w:rsidR="005040E7" w:rsidRPr="005040E7" w14:paraId="05B7E1D1" w14:textId="77777777" w:rsidTr="005040E7"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5FD6C" w14:textId="77777777" w:rsidR="005040E7" w:rsidRPr="005040E7" w:rsidRDefault="005040E7" w:rsidP="005040E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Utilized genetic and molecular techniques to study various issues in microbial ecology (including single nucleotide polymorphisms analysis for microbial communities). Managed independent projects, collected data on short term and </w:t>
            </w:r>
            <w:proofErr w:type="gramStart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long term</w:t>
            </w:r>
            <w:proofErr w:type="gramEnd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studies, generated graphics for data presentation. </w:t>
            </w:r>
            <w:proofErr w:type="gramStart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>Taught</w:t>
            </w:r>
            <w:proofErr w:type="gramEnd"/>
            <w:r w:rsidRPr="005040E7">
              <w:rPr>
                <w:rFonts w:ascii="Arial Narrow" w:eastAsia="Times New Roman" w:hAnsi="Arial Narrow" w:cs="Segoe UI"/>
                <w:sz w:val="18"/>
                <w:szCs w:val="18"/>
              </w:rPr>
              <w:t xml:space="preserve"> laboratory techniques to undergraduate and graduate students. Maintained laboratory stocks and dishware. Presented work at university symposia. </w:t>
            </w:r>
          </w:p>
        </w:tc>
      </w:tr>
    </w:tbl>
    <w:p w14:paraId="4BF59586" w14:textId="77777777" w:rsidR="005040E7" w:rsidRPr="00C00034" w:rsidRDefault="005040E7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D1761D1" w14:textId="4A946199" w:rsidR="005040E7" w:rsidRDefault="005040E7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D" w14:textId="009FCA0F" w:rsidR="007F2E28" w:rsidRPr="005040E7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>Other Qualifications</w:t>
      </w:r>
      <w:proofErr w:type="gramStart"/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</w:t>
      </w:r>
      <w:proofErr w:type="gramEnd"/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3C9CB875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Teaching Positions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635D4355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Adjunct Instructor – Charter College, Anchorage, AK (07/2013 – 12/2013)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0BED0420" w14:textId="31FBA6B8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Teaching Assistant – Molecular Genetics I, University of California, Santa Barbara (01/2009 – 03/2009 &amp; 01/2011-03/2011)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E37ABED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EC3F6D9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Other Research Experience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EE1B7A6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Department of Homeland Security Fellow, Lawrence Livermore National Laboratory, Livermore, CA (06/2006-08/2006) – validation of nucleic acid purification kit for the detection of animal diseases in livestock.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44F4CD3" w14:textId="58CB56B9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NASA Spaceflight and Life Sciences Trainee, Kennedy Space Center, FL (06/2004-07/2004) – evaluation of media and inoculation density for growth of nitrogen-fixating microbial communities 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0BCAD6D2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42F53F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Scientific Publications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40C74D60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Webb, J.S.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Nikolakakis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K., Willet, J., Aoki, S.K., Braaten, B.A., Hayes, C.S. and Low, D.A. (2013) Delivery of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CdiA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Nuclease Toxins into Target Cells during Contact-Dependent Growth Inhibition.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PLoS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ONE 8(2): e57609. </w:t>
            </w:r>
            <w:proofErr w:type="gram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doi:10.1371/journal.pone</w:t>
            </w:r>
            <w:proofErr w:type="gram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.0057609.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8F02D66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Diner, E.J., Beck, C.M.,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Webb, J.S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., Low, D.A., and Hayes, C.S. (2012) Identification of a target cell permissive factor required for contact dependent growth inhibition (CDI). Genes &amp; Development, 26, 515-525.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710A6D81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Diner, E.J., Beck, C.M.,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Webb, J.S.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, Low, D.A. and Hayes, C.S. (2012) Identification of a target cell permissive factor required for contact-dependent growth inhibition (CDI). In The Social Biology of Microbial Communities. Institute of Medicine of the National Academies. The National Academies Press. Washington, D.C.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817EAB2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Aoki, S.K., Diner, E.J.,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t'Kint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Roodenbeke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C., Burgess, B.R., Poole, S.J., Braaten, B.A., Jones, A.M.,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Webb, J.S.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, Hayes, C.S., Cotter, P.A., and Low, D.A. (2010) A widespread family of polymorphic contact-dependent toxin delivery systems in bacteria. Nature 468:439-442.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089379D2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Aoki, S.K.,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Webb, J.S.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, Braaten, B.A., and Low, D.A. (2009) Contact-dependent growth inhibition causes reversible metabolic downregulation in Escherichia coli. Journal of Bacteriology 191:1777-1786.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1CB527E3" w14:textId="7F9FE112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Aoki, S.K.,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Maliverni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J.C., Jacoby, K., Thomas, B., Pamma, R., Trinh B.N.,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Remers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S.,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Webb, J.S.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Braaten, B.A., Silhavy, T.J., and Low, D.A. (2008). Contact-dependent growth inhibition requires the essential outer membrane protein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BamA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YaeT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) as the receptor and the inner membrane transport protein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AcrB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. Molecular Microbiology 70:323-340. 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338A64E1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CC7E496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Selected Scientific Presentations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4B994661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C. Duda,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J. Webb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K.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Vaona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and J. Miyaoka. Internal Validation of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QIAcube</w:t>
            </w:r>
            <w:proofErr w:type="spellEnd"/>
            <w:r>
              <w:rPr>
                <w:rStyle w:val="normaltextrun"/>
                <w:rFonts w:ascii="Segoe UI" w:hAnsi="Segoe UI" w:cs="Segoe UI"/>
                <w:sz w:val="14"/>
                <w:szCs w:val="14"/>
                <w:vertAlign w:val="superscript"/>
              </w:rPr>
              <w:t>®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Automated Wash Protocol for Differential Extractions. International Symposium on Human Identification. Phoenix, AZ. September 29-October 2, 2014.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22DC2B1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Julia S. Webb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Stephanie K. Aoki, Bruce A. Braaten, and David A. Low. Biogenesis and Delivery of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Uropathogenic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Escherichia coli 536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CdiA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. American Society of Microbiology Annual Meeting. New Orleans, LA. May 20 - 24, 2011. 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4092D6C5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lastRenderedPageBreak/>
              <w:t>Julia Shimizu (Webb)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Tony Rector, Mary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Hummerick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, Jay Garland, and Michael Roberts. Functional and Genetic Analysis of Microbial Communities in the Aerobic Rotational Membrane System Bioreactor. American Society for Gravitational and Space Biology 20</w:t>
            </w:r>
            <w:r>
              <w:rPr>
                <w:rStyle w:val="normaltextrun"/>
                <w:rFonts w:ascii="Arial Narrow" w:hAnsi="Arial Narrow" w:cs="Segoe UI"/>
                <w:sz w:val="14"/>
                <w:szCs w:val="14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Annual Meeting. New York, NY. November 9-12, 2004.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  <w:p w14:paraId="5C460E91" w14:textId="77777777" w:rsidR="00C14BF0" w:rsidRDefault="00C14BF0" w:rsidP="00C14B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Nancy M. DuTeau, Gail Bernadino-Lang, Donald A. Klein, Janet Kemp, </w:t>
            </w:r>
            <w:r>
              <w:rPr>
                <w:rStyle w:val="normaltextrun"/>
                <w:rFonts w:ascii="Arial Narrow" w:hAnsi="Arial Narrow" w:cs="Segoe UI"/>
                <w:b/>
                <w:bCs/>
                <w:sz w:val="18"/>
                <w:szCs w:val="18"/>
              </w:rPr>
              <w:t>Julia Shimizu (Webb)</w:t>
            </w: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Jessica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Bushanam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, and Jenna Horne.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Identifiying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 Mosquito Gut Candidates for </w:t>
            </w:r>
            <w:proofErr w:type="spell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Paratransgenesis</w:t>
            </w:r>
            <w:proofErr w:type="spellEnd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. Society for Vector Ecology Annual Meeting. Boston, MA. September 26-29, 2004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10BE" w14:textId="77777777" w:rsidR="00E86949" w:rsidRDefault="00E86949" w:rsidP="00D73674">
      <w:pPr>
        <w:spacing w:after="0" w:line="240" w:lineRule="auto"/>
      </w:pPr>
      <w:r>
        <w:separator/>
      </w:r>
    </w:p>
  </w:endnote>
  <w:endnote w:type="continuationSeparator" w:id="0">
    <w:p w14:paraId="0AF6F218" w14:textId="77777777" w:rsidR="00E86949" w:rsidRDefault="00E86949" w:rsidP="00D73674">
      <w:pPr>
        <w:spacing w:after="0" w:line="240" w:lineRule="auto"/>
      </w:pPr>
      <w:r>
        <w:continuationSeparator/>
      </w:r>
    </w:p>
  </w:endnote>
  <w:endnote w:type="continuationNotice" w:id="1">
    <w:p w14:paraId="568B05B0" w14:textId="77777777" w:rsidR="00E86949" w:rsidRDefault="00E86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C107CE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D39876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>
          <w:pict w14:anchorId="11100DEF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6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1C417A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B101" w14:textId="77777777" w:rsidR="00E86949" w:rsidRDefault="00E86949" w:rsidP="00D73674">
      <w:pPr>
        <w:spacing w:after="0" w:line="240" w:lineRule="auto"/>
      </w:pPr>
      <w:r>
        <w:separator/>
      </w:r>
    </w:p>
  </w:footnote>
  <w:footnote w:type="continuationSeparator" w:id="0">
    <w:p w14:paraId="2BEFB9C6" w14:textId="77777777" w:rsidR="00E86949" w:rsidRDefault="00E86949" w:rsidP="00D73674">
      <w:pPr>
        <w:spacing w:after="0" w:line="240" w:lineRule="auto"/>
      </w:pPr>
      <w:r>
        <w:continuationSeparator/>
      </w:r>
    </w:p>
  </w:footnote>
  <w:footnote w:type="continuationNotice" w:id="1">
    <w:p w14:paraId="4B8F6495" w14:textId="77777777" w:rsidR="00E86949" w:rsidRDefault="00E86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41C3"/>
    <w:rsid w:val="0000780F"/>
    <w:rsid w:val="000107E0"/>
    <w:rsid w:val="00052B9A"/>
    <w:rsid w:val="00071032"/>
    <w:rsid w:val="00091FAF"/>
    <w:rsid w:val="000C3EF9"/>
    <w:rsid w:val="000D4E7F"/>
    <w:rsid w:val="00123608"/>
    <w:rsid w:val="00127132"/>
    <w:rsid w:val="001455A1"/>
    <w:rsid w:val="00152488"/>
    <w:rsid w:val="0016192E"/>
    <w:rsid w:val="001641CF"/>
    <w:rsid w:val="001677A0"/>
    <w:rsid w:val="00175589"/>
    <w:rsid w:val="001A7D36"/>
    <w:rsid w:val="001B11B0"/>
    <w:rsid w:val="001C417A"/>
    <w:rsid w:val="001E3E24"/>
    <w:rsid w:val="00207121"/>
    <w:rsid w:val="00227676"/>
    <w:rsid w:val="002343CE"/>
    <w:rsid w:val="0025199D"/>
    <w:rsid w:val="0025423B"/>
    <w:rsid w:val="00284169"/>
    <w:rsid w:val="00284F18"/>
    <w:rsid w:val="002C4624"/>
    <w:rsid w:val="002D7DF8"/>
    <w:rsid w:val="00300ACB"/>
    <w:rsid w:val="00313977"/>
    <w:rsid w:val="00342590"/>
    <w:rsid w:val="0036599F"/>
    <w:rsid w:val="00382C67"/>
    <w:rsid w:val="00393DEB"/>
    <w:rsid w:val="003C4D0B"/>
    <w:rsid w:val="003E46BD"/>
    <w:rsid w:val="003F0AB3"/>
    <w:rsid w:val="003F1D59"/>
    <w:rsid w:val="00422601"/>
    <w:rsid w:val="00423A7E"/>
    <w:rsid w:val="00447F1B"/>
    <w:rsid w:val="00456DAC"/>
    <w:rsid w:val="00457C83"/>
    <w:rsid w:val="004622DA"/>
    <w:rsid w:val="00463BA1"/>
    <w:rsid w:val="0048762B"/>
    <w:rsid w:val="00487C25"/>
    <w:rsid w:val="004A2D00"/>
    <w:rsid w:val="004B50F5"/>
    <w:rsid w:val="004B73DA"/>
    <w:rsid w:val="004D2950"/>
    <w:rsid w:val="005040E7"/>
    <w:rsid w:val="0054002B"/>
    <w:rsid w:val="00560475"/>
    <w:rsid w:val="00561A1A"/>
    <w:rsid w:val="00567E20"/>
    <w:rsid w:val="00577807"/>
    <w:rsid w:val="005C72D2"/>
    <w:rsid w:val="006011E7"/>
    <w:rsid w:val="006156A0"/>
    <w:rsid w:val="00616CEA"/>
    <w:rsid w:val="00625263"/>
    <w:rsid w:val="00637FDA"/>
    <w:rsid w:val="00664DDF"/>
    <w:rsid w:val="006755BD"/>
    <w:rsid w:val="006D3782"/>
    <w:rsid w:val="006D6CC8"/>
    <w:rsid w:val="00723D1B"/>
    <w:rsid w:val="00763D80"/>
    <w:rsid w:val="00792E28"/>
    <w:rsid w:val="007A2B10"/>
    <w:rsid w:val="007A3411"/>
    <w:rsid w:val="007B03AE"/>
    <w:rsid w:val="007B0E2E"/>
    <w:rsid w:val="007C2299"/>
    <w:rsid w:val="007C22B6"/>
    <w:rsid w:val="007F2E28"/>
    <w:rsid w:val="00857704"/>
    <w:rsid w:val="00864099"/>
    <w:rsid w:val="00885B62"/>
    <w:rsid w:val="008A06D2"/>
    <w:rsid w:val="008A64CE"/>
    <w:rsid w:val="008B17D5"/>
    <w:rsid w:val="008E167B"/>
    <w:rsid w:val="008F72A4"/>
    <w:rsid w:val="00926D5B"/>
    <w:rsid w:val="00936700"/>
    <w:rsid w:val="0094255D"/>
    <w:rsid w:val="009A1D6D"/>
    <w:rsid w:val="009D12F4"/>
    <w:rsid w:val="00A0057D"/>
    <w:rsid w:val="00A12A9F"/>
    <w:rsid w:val="00A218CC"/>
    <w:rsid w:val="00A45B52"/>
    <w:rsid w:val="00A62351"/>
    <w:rsid w:val="00A91B87"/>
    <w:rsid w:val="00AA1961"/>
    <w:rsid w:val="00AB3ABC"/>
    <w:rsid w:val="00B00018"/>
    <w:rsid w:val="00B06C03"/>
    <w:rsid w:val="00B1455F"/>
    <w:rsid w:val="00B4686C"/>
    <w:rsid w:val="00B52B4C"/>
    <w:rsid w:val="00B63A4D"/>
    <w:rsid w:val="00B714B5"/>
    <w:rsid w:val="00B72D73"/>
    <w:rsid w:val="00BF515F"/>
    <w:rsid w:val="00BF520C"/>
    <w:rsid w:val="00C00034"/>
    <w:rsid w:val="00C107CE"/>
    <w:rsid w:val="00C12910"/>
    <w:rsid w:val="00C131A7"/>
    <w:rsid w:val="00C14BF0"/>
    <w:rsid w:val="00C46F68"/>
    <w:rsid w:val="00C56282"/>
    <w:rsid w:val="00C63F53"/>
    <w:rsid w:val="00C71D1F"/>
    <w:rsid w:val="00C900D8"/>
    <w:rsid w:val="00CD2ACB"/>
    <w:rsid w:val="00CE7B90"/>
    <w:rsid w:val="00D016B3"/>
    <w:rsid w:val="00D6516F"/>
    <w:rsid w:val="00D73674"/>
    <w:rsid w:val="00D779FF"/>
    <w:rsid w:val="00D9652B"/>
    <w:rsid w:val="00DA6ADB"/>
    <w:rsid w:val="00DD44E7"/>
    <w:rsid w:val="00E55ADA"/>
    <w:rsid w:val="00E70273"/>
    <w:rsid w:val="00E8658A"/>
    <w:rsid w:val="00E86949"/>
    <w:rsid w:val="00EC1245"/>
    <w:rsid w:val="00F47628"/>
    <w:rsid w:val="00F54527"/>
    <w:rsid w:val="00F72C23"/>
    <w:rsid w:val="00F7381B"/>
    <w:rsid w:val="00F80E3E"/>
    <w:rsid w:val="00F8591A"/>
    <w:rsid w:val="0303EB2B"/>
    <w:rsid w:val="045C9C92"/>
    <w:rsid w:val="169194B8"/>
    <w:rsid w:val="16D3A3B0"/>
    <w:rsid w:val="19422121"/>
    <w:rsid w:val="1D2B2AFD"/>
    <w:rsid w:val="1E4BB4DF"/>
    <w:rsid w:val="21E0AE17"/>
    <w:rsid w:val="26E6A1E4"/>
    <w:rsid w:val="2A3A6257"/>
    <w:rsid w:val="36700DA8"/>
    <w:rsid w:val="375EBB49"/>
    <w:rsid w:val="383C5143"/>
    <w:rsid w:val="464EBCBD"/>
    <w:rsid w:val="466DD35E"/>
    <w:rsid w:val="472B03C2"/>
    <w:rsid w:val="47F0EB39"/>
    <w:rsid w:val="4809A3BF"/>
    <w:rsid w:val="48B99EB3"/>
    <w:rsid w:val="4A365873"/>
    <w:rsid w:val="59A46ECF"/>
    <w:rsid w:val="5B60C137"/>
    <w:rsid w:val="66606D65"/>
    <w:rsid w:val="68190AD4"/>
    <w:rsid w:val="6F99F48B"/>
    <w:rsid w:val="71AD0B87"/>
    <w:rsid w:val="72E5C321"/>
    <w:rsid w:val="76C9A387"/>
    <w:rsid w:val="7708EAD7"/>
    <w:rsid w:val="7E5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790177DC-E5A9-486F-9344-8EB63A5D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577807"/>
  </w:style>
  <w:style w:type="character" w:customStyle="1" w:styleId="eop">
    <w:name w:val="eop"/>
    <w:basedOn w:val="DefaultParagraphFont"/>
    <w:rsid w:val="00577807"/>
  </w:style>
  <w:style w:type="paragraph" w:customStyle="1" w:styleId="paragraph">
    <w:name w:val="paragraph"/>
    <w:basedOn w:val="Normal"/>
    <w:rsid w:val="002D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2D7DF8"/>
  </w:style>
  <w:style w:type="character" w:customStyle="1" w:styleId="contentcontrolboundarysink">
    <w:name w:val="contentcontrolboundarysink"/>
    <w:basedOn w:val="DefaultParagraphFont"/>
    <w:rsid w:val="00C63F53"/>
  </w:style>
  <w:style w:type="character" w:customStyle="1" w:styleId="contextualspellingandgrammarerror">
    <w:name w:val="contextualspellingandgrammarerror"/>
    <w:basedOn w:val="DefaultParagraphFont"/>
    <w:rsid w:val="0050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9712005CB46979D5CD55966A0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3FA1-CF00-413E-ABC8-731E9F20AAEF}"/>
      </w:docPartPr>
      <w:docPartBody>
        <w:p w:rsidR="00E74ADE" w:rsidRDefault="005C72D2" w:rsidP="005C72D2">
          <w:pPr>
            <w:pStyle w:val="D9D9712005CB46979D5CD55966A06ABC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6599F"/>
    <w:rsid w:val="00402611"/>
    <w:rsid w:val="004851B5"/>
    <w:rsid w:val="005C72D2"/>
    <w:rsid w:val="006F4C53"/>
    <w:rsid w:val="007A2B10"/>
    <w:rsid w:val="008E167B"/>
    <w:rsid w:val="008E54C2"/>
    <w:rsid w:val="00B04465"/>
    <w:rsid w:val="00B63A4D"/>
    <w:rsid w:val="00CD2ACB"/>
    <w:rsid w:val="00D50908"/>
    <w:rsid w:val="00D94BBB"/>
    <w:rsid w:val="00D9652B"/>
    <w:rsid w:val="00DD44E7"/>
    <w:rsid w:val="00E74ADE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A3DA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2D2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D9D9712005CB46979D5CD55966A06ABC">
    <w:name w:val="D9D9712005CB46979D5CD55966A06ABC"/>
    <w:rsid w:val="005C72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22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69dada7d-659e-47da-bbde-818d14d6c42b"/>
    <ds:schemaRef ds:uri="http://schemas.microsoft.com/office/2006/metadata/properties"/>
    <ds:schemaRef ds:uri="http://schemas.openxmlformats.org/package/2006/metadata/core-properties"/>
    <ds:schemaRef ds:uri="9aa04e4a-fc13-43a5-a8b6-8416d11377e7"/>
    <ds:schemaRef ds:uri="e3987451-ba2f-4578-8609-92643764af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A7734-BF75-430E-A2D1-A78F339D8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1653</Words>
  <Characters>9428</Characters>
  <Application>Microsoft Office Word</Application>
  <DocSecurity>0</DocSecurity>
  <Lines>78</Lines>
  <Paragraphs>22</Paragraphs>
  <ScaleCrop>false</ScaleCrop>
  <Company>SOA Deptartment of Public Safety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Webb, Julia S (DPS)</cp:lastModifiedBy>
  <cp:revision>25</cp:revision>
  <cp:lastPrinted>2025-05-06T19:04:00Z</cp:lastPrinted>
  <dcterms:created xsi:type="dcterms:W3CDTF">2022-12-21T07:05:00Z</dcterms:created>
  <dcterms:modified xsi:type="dcterms:W3CDTF">2025-05-06T19:09:00Z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22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